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2F" w:rsidRPr="003F54AC" w:rsidRDefault="00430778" w:rsidP="00D61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53</w:t>
      </w:r>
      <w:r w:rsidR="003F54A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D4E89" w:rsidRPr="003F54AC" w:rsidRDefault="003F54AC" w:rsidP="00D61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AC">
        <w:rPr>
          <w:rFonts w:ascii="Times New Roman" w:hAnsi="Times New Roman" w:cs="Times New Roman"/>
          <w:b/>
          <w:sz w:val="24"/>
          <w:szCs w:val="24"/>
        </w:rPr>
        <w:t>WÓJTA GMINY ORCHOWO</w:t>
      </w:r>
    </w:p>
    <w:p w:rsidR="00FD4E89" w:rsidRPr="003F54AC" w:rsidRDefault="00FD4E89" w:rsidP="00D61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A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D2822">
        <w:rPr>
          <w:rFonts w:ascii="Times New Roman" w:hAnsi="Times New Roman" w:cs="Times New Roman"/>
          <w:b/>
          <w:sz w:val="24"/>
          <w:szCs w:val="24"/>
        </w:rPr>
        <w:t>11</w:t>
      </w:r>
      <w:r w:rsidRPr="003F54AC">
        <w:rPr>
          <w:rFonts w:ascii="Times New Roman" w:hAnsi="Times New Roman" w:cs="Times New Roman"/>
          <w:b/>
          <w:sz w:val="24"/>
          <w:szCs w:val="24"/>
        </w:rPr>
        <w:t xml:space="preserve"> sierpnia 2020 r.</w:t>
      </w:r>
    </w:p>
    <w:p w:rsidR="00FD4E89" w:rsidRDefault="00FD4E89" w:rsidP="00D61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E89" w:rsidRDefault="00FD4E89" w:rsidP="00D619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E89">
        <w:rPr>
          <w:rFonts w:ascii="Times New Roman" w:hAnsi="Times New Roman" w:cs="Times New Roman"/>
          <w:b/>
          <w:sz w:val="24"/>
          <w:szCs w:val="24"/>
        </w:rPr>
        <w:t>w sprawie przeprowadzenia skontrum zbiorów bibliotecznych i powołania k</w:t>
      </w:r>
      <w:r w:rsidR="003F54AC">
        <w:rPr>
          <w:rFonts w:ascii="Times New Roman" w:hAnsi="Times New Roman" w:cs="Times New Roman"/>
          <w:b/>
          <w:sz w:val="24"/>
          <w:szCs w:val="24"/>
        </w:rPr>
        <w:t xml:space="preserve">omisji </w:t>
      </w:r>
      <w:proofErr w:type="spellStart"/>
      <w:r w:rsidR="003F54AC">
        <w:rPr>
          <w:rFonts w:ascii="Times New Roman" w:hAnsi="Times New Roman" w:cs="Times New Roman"/>
          <w:b/>
          <w:sz w:val="24"/>
          <w:szCs w:val="24"/>
        </w:rPr>
        <w:t>skontrowej</w:t>
      </w:r>
      <w:proofErr w:type="spellEnd"/>
      <w:r w:rsidR="003F54AC">
        <w:rPr>
          <w:rFonts w:ascii="Times New Roman" w:hAnsi="Times New Roman" w:cs="Times New Roman"/>
          <w:b/>
          <w:sz w:val="24"/>
          <w:szCs w:val="24"/>
        </w:rPr>
        <w:t xml:space="preserve"> w Bibliotece P</w:t>
      </w:r>
      <w:r w:rsidRPr="00FD4E89">
        <w:rPr>
          <w:rFonts w:ascii="Times New Roman" w:hAnsi="Times New Roman" w:cs="Times New Roman"/>
          <w:b/>
          <w:sz w:val="24"/>
          <w:szCs w:val="24"/>
        </w:rPr>
        <w:t>ublicznej Gminy Orchowo</w:t>
      </w:r>
    </w:p>
    <w:p w:rsidR="00FD4E89" w:rsidRDefault="00FD4E89" w:rsidP="00D619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89" w:rsidRDefault="00FD4E89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E89">
        <w:rPr>
          <w:rFonts w:ascii="Times New Roman" w:hAnsi="Times New Roman" w:cs="Times New Roman"/>
          <w:sz w:val="24"/>
          <w:szCs w:val="24"/>
        </w:rPr>
        <w:t>Na podstawie Rozporządzenia Ministra Kultury i Dziedzictwa Narodowego z dnia 29 października 2008 r. w sprawie sposobu ewidencji materiałów bibliotecz</w:t>
      </w:r>
      <w:r>
        <w:rPr>
          <w:rFonts w:ascii="Times New Roman" w:hAnsi="Times New Roman" w:cs="Times New Roman"/>
          <w:sz w:val="24"/>
          <w:szCs w:val="24"/>
        </w:rPr>
        <w:t>nych (Dz. U. Nr 205, poz. 1283)</w:t>
      </w:r>
      <w:r w:rsidR="00C63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FD4E89" w:rsidRDefault="00FD4E89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E89" w:rsidRDefault="00FD4E89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F54A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Powołuję Komisję </w:t>
      </w:r>
      <w:proofErr w:type="spellStart"/>
      <w:r>
        <w:rPr>
          <w:rFonts w:ascii="Times New Roman" w:hAnsi="Times New Roman" w:cs="Times New Roman"/>
          <w:sz w:val="24"/>
          <w:szCs w:val="24"/>
        </w:rPr>
        <w:t>skontrową</w:t>
      </w:r>
      <w:proofErr w:type="spellEnd"/>
      <w:r w:rsidR="003F54AC">
        <w:rPr>
          <w:rFonts w:ascii="Times New Roman" w:hAnsi="Times New Roman" w:cs="Times New Roman"/>
          <w:sz w:val="24"/>
          <w:szCs w:val="24"/>
        </w:rPr>
        <w:t xml:space="preserve"> w Bibliotece P</w:t>
      </w:r>
      <w:r>
        <w:rPr>
          <w:rFonts w:ascii="Times New Roman" w:hAnsi="Times New Roman" w:cs="Times New Roman"/>
          <w:sz w:val="24"/>
          <w:szCs w:val="24"/>
        </w:rPr>
        <w:t xml:space="preserve">ublicznej Gminy Orchowo w składzie: </w:t>
      </w:r>
    </w:p>
    <w:p w:rsidR="00143AC3" w:rsidRDefault="003F54AC" w:rsidP="00143AC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Magdalena Pęczkowska – przewodnicząca Komisji,</w:t>
      </w:r>
    </w:p>
    <w:p w:rsidR="00143AC3" w:rsidRDefault="003F54AC" w:rsidP="00D6197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43AC3">
        <w:rPr>
          <w:rFonts w:ascii="Times New Roman" w:hAnsi="Times New Roman" w:cs="Times New Roman"/>
          <w:sz w:val="24"/>
          <w:szCs w:val="24"/>
        </w:rPr>
        <w:t xml:space="preserve">Karolina Andrzejewska – członek Komisji </w:t>
      </w:r>
    </w:p>
    <w:p w:rsidR="003F54AC" w:rsidRDefault="00143AC3" w:rsidP="00D6197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F54AC">
        <w:rPr>
          <w:rFonts w:ascii="Times New Roman" w:hAnsi="Times New Roman" w:cs="Times New Roman"/>
          <w:sz w:val="24"/>
          <w:szCs w:val="24"/>
        </w:rPr>
        <w:t>Magdalena Kasprowicz – członek Komisji,</w:t>
      </w:r>
    </w:p>
    <w:p w:rsidR="003F54AC" w:rsidRDefault="00143AC3" w:rsidP="00D6197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4AC">
        <w:rPr>
          <w:rFonts w:ascii="Times New Roman" w:hAnsi="Times New Roman" w:cs="Times New Roman"/>
          <w:sz w:val="24"/>
          <w:szCs w:val="24"/>
        </w:rPr>
        <w:t>) Natalia Pietrzak – członek Komisji,</w:t>
      </w:r>
    </w:p>
    <w:p w:rsidR="003F54AC" w:rsidRDefault="00143AC3" w:rsidP="00143AC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5D06">
        <w:rPr>
          <w:rFonts w:ascii="Times New Roman" w:hAnsi="Times New Roman" w:cs="Times New Roman"/>
          <w:sz w:val="24"/>
          <w:szCs w:val="24"/>
        </w:rPr>
        <w:t xml:space="preserve">) Weronika </w:t>
      </w:r>
      <w:proofErr w:type="spellStart"/>
      <w:r w:rsidR="00A75D06">
        <w:rPr>
          <w:rFonts w:ascii="Times New Roman" w:hAnsi="Times New Roman" w:cs="Times New Roman"/>
          <w:sz w:val="24"/>
          <w:szCs w:val="24"/>
        </w:rPr>
        <w:t>Spochacz</w:t>
      </w:r>
      <w:proofErr w:type="spellEnd"/>
      <w:r w:rsidR="003F54AC">
        <w:rPr>
          <w:rFonts w:ascii="Times New Roman" w:hAnsi="Times New Roman" w:cs="Times New Roman"/>
          <w:sz w:val="24"/>
          <w:szCs w:val="24"/>
        </w:rPr>
        <w:t xml:space="preserve"> – członek Komisji,</w:t>
      </w:r>
    </w:p>
    <w:p w:rsidR="003F54AC" w:rsidRDefault="003F54AC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4AC" w:rsidRDefault="003F54AC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Komisja przeprowadzi skontrum zbiorów w Bibliotece Publicznej Gminy Orchowo w okre</w:t>
      </w:r>
      <w:r w:rsidR="0009429D">
        <w:rPr>
          <w:rFonts w:ascii="Times New Roman" w:hAnsi="Times New Roman" w:cs="Times New Roman"/>
          <w:sz w:val="24"/>
          <w:szCs w:val="24"/>
        </w:rPr>
        <w:t xml:space="preserve">sie od 17 sierpnia 2020 r. </w:t>
      </w:r>
    </w:p>
    <w:p w:rsidR="003F54AC" w:rsidRDefault="003F54AC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4AC" w:rsidRDefault="003F54AC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Regulamin pracy Komisji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skontrowej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stanowi załącznik do niniejszego zarządzenia.</w:t>
      </w:r>
    </w:p>
    <w:p w:rsidR="003F54AC" w:rsidRDefault="003F54AC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4AC" w:rsidRDefault="003F54AC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:rsidR="00FD4E89" w:rsidRDefault="00FD4E89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61971" w:rsidRDefault="00D61971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61971" w:rsidRDefault="00D61971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FD4E89" w:rsidRDefault="00430778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 53</w:t>
      </w:r>
      <w:r w:rsidR="0039552F">
        <w:rPr>
          <w:rFonts w:ascii="Times New Roman" w:hAnsi="Times New Roman" w:cs="Times New Roman"/>
          <w:sz w:val="24"/>
          <w:szCs w:val="24"/>
        </w:rPr>
        <w:t>/2020</w:t>
      </w:r>
    </w:p>
    <w:p w:rsidR="0039552F" w:rsidRDefault="0039552F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Orchowo</w:t>
      </w:r>
    </w:p>
    <w:p w:rsidR="0039552F" w:rsidRDefault="00430778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11</w:t>
      </w:r>
      <w:bookmarkStart w:id="0" w:name="_GoBack"/>
      <w:bookmarkEnd w:id="0"/>
      <w:r w:rsidR="0039552F">
        <w:rPr>
          <w:rFonts w:ascii="Times New Roman" w:hAnsi="Times New Roman" w:cs="Times New Roman"/>
          <w:sz w:val="24"/>
          <w:szCs w:val="24"/>
        </w:rPr>
        <w:t xml:space="preserve"> sierpnia 2020 r.</w:t>
      </w:r>
    </w:p>
    <w:p w:rsidR="00D61971" w:rsidRDefault="00D61971" w:rsidP="00D61971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9552F" w:rsidRDefault="0039552F" w:rsidP="00D61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pracy Komisji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skontrowej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Bibliotece Publicznej Gminy Orchowo</w:t>
      </w:r>
    </w:p>
    <w:p w:rsidR="0039552F" w:rsidRDefault="0039552F" w:rsidP="00D6197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Komisji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skontrowej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przeprowadzenie kontroli całości zbiorów bibliotecznych w terminie od 17 sierpni</w:t>
      </w:r>
      <w:r w:rsidR="0009429D">
        <w:rPr>
          <w:rFonts w:ascii="Times New Roman" w:hAnsi="Times New Roman" w:cs="Times New Roman"/>
          <w:sz w:val="24"/>
          <w:szCs w:val="24"/>
        </w:rPr>
        <w:t xml:space="preserve">a 2020 r. </w:t>
      </w:r>
    </w:p>
    <w:p w:rsidR="0009429D" w:rsidRDefault="0009429D" w:rsidP="00D6197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Skontrum obejmuje zbiory biblioteczne znajdujące się w bibliotece oraz wypożyczone na zewnątrz.</w:t>
      </w:r>
    </w:p>
    <w:p w:rsidR="0009429D" w:rsidRDefault="0009429D" w:rsidP="00D6197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przeprowadzania skontrum należy:</w:t>
      </w:r>
    </w:p>
    <w:p w:rsidR="0009429D" w:rsidRDefault="0009429D" w:rsidP="00D61971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porównać zapisy inwentarzowe ze stanem faktycznym materiałów bibliotecznych,</w:t>
      </w:r>
    </w:p>
    <w:p w:rsidR="0009429D" w:rsidRDefault="0009429D" w:rsidP="00D61971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ustalić i wyjaśnić zaistniałe różnice między zapisami inwentarzowymi a stanem faktycznych zbiorów,</w:t>
      </w:r>
    </w:p>
    <w:p w:rsidR="0009429D" w:rsidRDefault="0009429D" w:rsidP="00D61971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ustalić ewentualne braki.</w:t>
      </w:r>
    </w:p>
    <w:p w:rsidR="0009429D" w:rsidRDefault="0009429D" w:rsidP="00D6197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przeprowadzenia skontrum stanowią zapisy dokonywane w księgach inwentarzowych, dokumentacji materiałów wypożyczonych oraz rejestrze ubytków.</w:t>
      </w:r>
    </w:p>
    <w:p w:rsidR="0009429D" w:rsidRDefault="00AF3DE4" w:rsidP="00D6197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pracy K</w:t>
      </w:r>
      <w:r w:rsidR="00A92C3E">
        <w:rPr>
          <w:rFonts w:ascii="Times New Roman" w:hAnsi="Times New Roman" w:cs="Times New Roman"/>
          <w:sz w:val="24"/>
          <w:szCs w:val="24"/>
        </w:rPr>
        <w:t xml:space="preserve">omisji </w:t>
      </w:r>
      <w:proofErr w:type="spellStart"/>
      <w:r w:rsidR="00A92C3E">
        <w:rPr>
          <w:rFonts w:ascii="Times New Roman" w:hAnsi="Times New Roman" w:cs="Times New Roman"/>
          <w:sz w:val="24"/>
          <w:szCs w:val="24"/>
        </w:rPr>
        <w:t>skontrowej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Biblioteka będzie nieczynna, o czym należy poinformować osoby korzystające z biblioteki poprzez podanie informacji do publicznej wiadomości. </w:t>
      </w:r>
    </w:p>
    <w:p w:rsidR="0009429D" w:rsidRDefault="0009429D" w:rsidP="00D6197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kontroli komisja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skontrowa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sporządzi w dwóch jednobrzmiących egzemplarzach protokół, który powinien zawierać w szczególności:</w:t>
      </w:r>
    </w:p>
    <w:p w:rsidR="0009429D" w:rsidRDefault="0009429D" w:rsidP="00D61971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dotyczące stanu ewidencji i stanu faktycznego materiałów bibliotecznych,</w:t>
      </w:r>
    </w:p>
    <w:p w:rsidR="0009429D" w:rsidRDefault="0009429D" w:rsidP="00D61971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liczby ewentualnych braków oraz ich wartości,</w:t>
      </w:r>
    </w:p>
    <w:p w:rsidR="0009429D" w:rsidRDefault="0009429D" w:rsidP="00D61971">
      <w:pPr>
        <w:pStyle w:val="Akapitzlist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wraz z uzasadnieniem w sprawie nieodnalezionych materiałów bibliotecznych.</w:t>
      </w:r>
    </w:p>
    <w:p w:rsidR="00D61971" w:rsidRDefault="00D61971" w:rsidP="00D6197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protokołu należy dołączyć:</w:t>
      </w:r>
    </w:p>
    <w:p w:rsidR="00D61971" w:rsidRDefault="00D61971" w:rsidP="00D61971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skontrowe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61971" w:rsidRDefault="00D61971" w:rsidP="00D61971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braków,</w:t>
      </w:r>
    </w:p>
    <w:p w:rsidR="00D61971" w:rsidRPr="00A75D06" w:rsidRDefault="00D61971" w:rsidP="00A75D06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wyjaśnienia w sprawie ewentualnych braków.</w:t>
      </w:r>
    </w:p>
    <w:sectPr w:rsidR="00D61971" w:rsidRPr="00A7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DEF"/>
    <w:multiLevelType w:val="hybridMultilevel"/>
    <w:tmpl w:val="3B6638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D20999"/>
    <w:multiLevelType w:val="hybridMultilevel"/>
    <w:tmpl w:val="D144D2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054C7E"/>
    <w:multiLevelType w:val="hybridMultilevel"/>
    <w:tmpl w:val="A1B8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6A3E"/>
    <w:multiLevelType w:val="hybridMultilevel"/>
    <w:tmpl w:val="19401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6AFA"/>
    <w:multiLevelType w:val="hybridMultilevel"/>
    <w:tmpl w:val="A1A276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C440CDA"/>
    <w:multiLevelType w:val="hybridMultilevel"/>
    <w:tmpl w:val="63AE9A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2065229"/>
    <w:multiLevelType w:val="hybridMultilevel"/>
    <w:tmpl w:val="7A4C5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89"/>
    <w:rsid w:val="0009429D"/>
    <w:rsid w:val="000C28B2"/>
    <w:rsid w:val="00143AC3"/>
    <w:rsid w:val="0039552F"/>
    <w:rsid w:val="003F54AC"/>
    <w:rsid w:val="00430778"/>
    <w:rsid w:val="005E1D40"/>
    <w:rsid w:val="00763CB5"/>
    <w:rsid w:val="009A5D23"/>
    <w:rsid w:val="00A75D06"/>
    <w:rsid w:val="00A92C3E"/>
    <w:rsid w:val="00AF3DE4"/>
    <w:rsid w:val="00C35891"/>
    <w:rsid w:val="00C637AF"/>
    <w:rsid w:val="00CD2822"/>
    <w:rsid w:val="00D61971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9F3D-371B-417E-8CD8-F05CE4ED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D300-AC94-4724-A739-0B429718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10</cp:revision>
  <cp:lastPrinted>2020-08-10T08:38:00Z</cp:lastPrinted>
  <dcterms:created xsi:type="dcterms:W3CDTF">2020-08-10T07:59:00Z</dcterms:created>
  <dcterms:modified xsi:type="dcterms:W3CDTF">2020-08-11T08:07:00Z</dcterms:modified>
</cp:coreProperties>
</file>